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29" w:rsidRPr="00F95E72" w:rsidRDefault="00F95E72" w:rsidP="00F95E72">
      <w:pPr>
        <w:autoSpaceDE w:val="0"/>
        <w:autoSpaceDN w:val="0"/>
        <w:adjustRightInd w:val="0"/>
        <w:spacing w:after="0" w:line="240" w:lineRule="auto"/>
        <w:jc w:val="center"/>
        <w:outlineLvl w:val="0"/>
        <w:rPr>
          <w:rFonts w:ascii="Times New Roman" w:hAnsi="Times New Roman"/>
          <w:b/>
          <w:bCs/>
          <w:sz w:val="44"/>
          <w:szCs w:val="44"/>
          <w:lang w:eastAsia="en-GB"/>
        </w:rPr>
      </w:pPr>
      <w:r w:rsidRPr="00F95E72">
        <w:rPr>
          <w:rFonts w:ascii="Times New Roman" w:hAnsi="Times New Roman"/>
          <w:b/>
          <w:bCs/>
          <w:sz w:val="44"/>
          <w:szCs w:val="44"/>
          <w:lang w:eastAsia="en-GB"/>
        </w:rPr>
        <w:t>Cleobury Mortimer Medical Centre</w:t>
      </w:r>
    </w:p>
    <w:p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rsidR="006477C6" w:rsidRPr="00F95E72" w:rsidRDefault="004B7014" w:rsidP="001D6B2B">
      <w:pPr>
        <w:autoSpaceDE w:val="0"/>
        <w:autoSpaceDN w:val="0"/>
        <w:adjustRightInd w:val="0"/>
        <w:spacing w:after="0" w:line="240" w:lineRule="auto"/>
        <w:jc w:val="center"/>
        <w:outlineLvl w:val="0"/>
        <w:rPr>
          <w:rFonts w:asciiTheme="minorHAnsi" w:hAnsiTheme="minorHAnsi" w:cs="Arial"/>
          <w:b/>
          <w:bCs/>
          <w:sz w:val="28"/>
          <w:szCs w:val="28"/>
          <w:u w:val="single"/>
          <w:lang w:eastAsia="en-GB"/>
        </w:rPr>
      </w:pPr>
      <w:r w:rsidRPr="00F95E72">
        <w:rPr>
          <w:rFonts w:asciiTheme="minorHAnsi" w:hAnsiTheme="minorHAnsi" w:cs="Arial"/>
          <w:b/>
          <w:bCs/>
          <w:sz w:val="28"/>
          <w:szCs w:val="28"/>
          <w:u w:val="single"/>
          <w:lang w:eastAsia="en-GB"/>
        </w:rPr>
        <w:t xml:space="preserve">Data Protection </w:t>
      </w:r>
      <w:r w:rsidR="00E37206" w:rsidRPr="00F95E72">
        <w:rPr>
          <w:rFonts w:asciiTheme="minorHAnsi" w:hAnsiTheme="minorHAnsi" w:cs="Arial"/>
          <w:b/>
          <w:bCs/>
          <w:sz w:val="28"/>
          <w:szCs w:val="28"/>
          <w:u w:val="single"/>
          <w:lang w:eastAsia="en-GB"/>
        </w:rPr>
        <w:t xml:space="preserve">Privacy Notice for </w:t>
      </w:r>
      <w:r w:rsidR="00860FC5" w:rsidRPr="00F95E72">
        <w:rPr>
          <w:rFonts w:asciiTheme="minorHAnsi" w:hAnsiTheme="minorHAnsi" w:cs="Arial"/>
          <w:b/>
          <w:bCs/>
          <w:sz w:val="28"/>
          <w:szCs w:val="28"/>
          <w:u w:val="single"/>
          <w:lang w:eastAsia="en-GB"/>
        </w:rPr>
        <w:t>Staff</w:t>
      </w:r>
    </w:p>
    <w:p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F95E72">
        <w:rPr>
          <w:rFonts w:asciiTheme="minorHAnsi" w:hAnsiTheme="minorHAnsi" w:cs="Arial"/>
          <w:sz w:val="24"/>
          <w:szCs w:val="24"/>
        </w:rPr>
        <w:t>Cleobury Mortimer Medical Centre</w:t>
      </w:r>
      <w:r w:rsidRPr="002676DF">
        <w:rPr>
          <w:rFonts w:asciiTheme="minorHAnsi" w:hAnsiTheme="minorHAnsi" w:cs="Arial"/>
          <w:sz w:val="24"/>
          <w:szCs w:val="24"/>
        </w:rPr>
        <w:t xml:space="preserve">. </w:t>
      </w:r>
    </w:p>
    <w:p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your rights under data protection laws? </w:t>
      </w:r>
    </w:p>
    <w:p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General Data Protection Regulation (GDPR) became law on 24th May 2016. This is a single EU-wide regulation on the protection of confidential and sensitive information. It enters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25th May 2018, repealing the Data Protection Act (1998). </w:t>
      </w:r>
    </w:p>
    <w:p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For the purpose of applicable data protection legislation (including but not limited to the General Data Protection Regulation (Regulation (EU) 2016/679) (the "GDPR"),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F95E72">
        <w:rPr>
          <w:rFonts w:asciiTheme="minorHAnsi" w:hAnsiTheme="minorHAnsi" w:cs="Arial"/>
          <w:sz w:val="24"/>
          <w:szCs w:val="24"/>
        </w:rPr>
        <w:t>Cleobury Mortimer Medical Centre.</w:t>
      </w:r>
    </w:p>
    <w:p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rsidR="00860FC5" w:rsidRPr="002676DF"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we use your information and the law</w:t>
      </w:r>
      <w:r w:rsidR="001D6B2B">
        <w:rPr>
          <w:rFonts w:asciiTheme="minorHAnsi" w:hAnsiTheme="minorHAnsi" w:cs="Arial"/>
          <w:b/>
          <w:bCs/>
          <w:sz w:val="24"/>
          <w:szCs w:val="24"/>
        </w:rPr>
        <w:t>:</w:t>
      </w:r>
    </w:p>
    <w:p w:rsidR="00E37206" w:rsidRPr="002676DF" w:rsidRDefault="00F95E72" w:rsidP="002676DF">
      <w:pPr>
        <w:widowControl w:val="0"/>
        <w:spacing w:after="280"/>
        <w:jc w:val="both"/>
        <w:rPr>
          <w:rFonts w:asciiTheme="minorHAnsi" w:hAnsiTheme="minorHAnsi" w:cs="Arial"/>
          <w:sz w:val="24"/>
          <w:szCs w:val="24"/>
        </w:rPr>
      </w:pPr>
      <w:r>
        <w:rPr>
          <w:rFonts w:asciiTheme="minorHAnsi" w:hAnsiTheme="minorHAnsi" w:cs="Arial"/>
          <w:sz w:val="24"/>
          <w:szCs w:val="24"/>
        </w:rPr>
        <w:t>Cleobury Mortimer Medical Centre</w:t>
      </w:r>
      <w:r w:rsidRPr="002676DF">
        <w:rPr>
          <w:rFonts w:asciiTheme="minorHAnsi" w:hAnsiTheme="minorHAnsi" w:cs="Arial"/>
          <w:sz w:val="24"/>
          <w:szCs w:val="24"/>
        </w:rPr>
        <w:t xml:space="preserve"> </w:t>
      </w:r>
      <w:r w:rsidR="00E37206" w:rsidRPr="002676DF">
        <w:rPr>
          <w:rFonts w:asciiTheme="minorHAnsi" w:hAnsiTheme="minorHAnsi" w:cs="Arial"/>
          <w:sz w:val="24"/>
          <w:szCs w:val="24"/>
        </w:rPr>
        <w:t xml:space="preserve">will be what’s known as the ‘Controller’ of the personal data you provide to us. </w:t>
      </w:r>
    </w:p>
    <w:p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rsidR="002676DF" w:rsidRDefault="002676DF">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br w:type="page"/>
      </w:r>
    </w:p>
    <w:p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rsidR="003B3D4B" w:rsidRPr="002676DF" w:rsidRDefault="003B3D4B" w:rsidP="002676DF">
      <w:pPr>
        <w:widowControl w:val="0"/>
        <w:jc w:val="both"/>
        <w:rPr>
          <w:rFonts w:asciiTheme="minorHAnsi" w:hAnsiTheme="minorHAnsi" w:cs="Arial"/>
          <w:b/>
          <w:bCs/>
          <w:sz w:val="24"/>
          <w:szCs w:val="24"/>
        </w:rPr>
      </w:pPr>
    </w:p>
    <w:p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t xml:space="preserve">How do we maintain the confidentiality of your records?  </w:t>
      </w:r>
    </w:p>
    <w:p w:rsidR="002676DF" w:rsidRPr="002676DF" w:rsidRDefault="002676DF" w:rsidP="002676DF">
      <w:pPr>
        <w:spacing w:after="0" w:line="240" w:lineRule="auto"/>
        <w:jc w:val="both"/>
        <w:rPr>
          <w:rFonts w:asciiTheme="minorHAnsi" w:hAnsiTheme="minorHAnsi" w:cs="Arial"/>
          <w:b/>
          <w:sz w:val="24"/>
          <w:szCs w:val="24"/>
        </w:rPr>
      </w:pPr>
    </w:p>
    <w:p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The General Data Protection Regulations 2016</w:t>
      </w:r>
    </w:p>
    <w:p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rsidR="00A200C1" w:rsidRPr="002676DF" w:rsidRDefault="00A200C1" w:rsidP="002676DF">
      <w:pPr>
        <w:widowControl w:val="0"/>
        <w:spacing w:after="0" w:line="240" w:lineRule="auto"/>
        <w:jc w:val="both"/>
        <w:rPr>
          <w:rFonts w:asciiTheme="minorHAnsi" w:hAnsiTheme="minorHAnsi" w:cs="Arial"/>
          <w:sz w:val="24"/>
          <w:szCs w:val="24"/>
        </w:rPr>
      </w:pPr>
    </w:p>
    <w:p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2676DF">
        <w:rPr>
          <w:rFonts w:asciiTheme="minorHAnsi" w:hAnsiTheme="minorHAnsi" w:cs="Arial"/>
          <w:sz w:val="24"/>
          <w:szCs w:val="24"/>
        </w:rPr>
        <w:t>.</w:t>
      </w:r>
    </w:p>
    <w:p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1D6B2B">
        <w:rPr>
          <w:rFonts w:asciiTheme="minorHAnsi" w:hAnsiTheme="minorHAnsi" w:cs="Arial"/>
          <w:sz w:val="24"/>
          <w:szCs w:val="24"/>
        </w:rPr>
        <w:t>Cleobury Mortimer Medical Centre</w:t>
      </w:r>
      <w:r w:rsidR="001D6B2B"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F95E72">
        <w:rPr>
          <w:rFonts w:asciiTheme="minorHAnsi" w:hAnsiTheme="minorHAnsi" w:cs="Arial"/>
          <w:sz w:val="24"/>
          <w:szCs w:val="24"/>
        </w:rPr>
        <w:t>Cleobury Mortimer Medical Centre</w:t>
      </w:r>
      <w:r w:rsidR="00F95E72" w:rsidRPr="002676DF">
        <w:rPr>
          <w:rFonts w:asciiTheme="minorHAnsi" w:hAnsiTheme="minorHAnsi" w:cs="Arial"/>
          <w:sz w:val="24"/>
          <w:szCs w:val="24"/>
        </w:rPr>
        <w:t xml:space="preserve"> </w:t>
      </w:r>
      <w:r w:rsidR="00F22FD3" w:rsidRPr="002676DF">
        <w:rPr>
          <w:rFonts w:asciiTheme="minorHAnsi" w:hAnsiTheme="minorHAnsi" w:cs="Arial"/>
          <w:sz w:val="24"/>
          <w:szCs w:val="24"/>
        </w:rPr>
        <w:t>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F95E72">
        <w:rPr>
          <w:rFonts w:asciiTheme="minorHAnsi" w:hAnsiTheme="minorHAnsi" w:cs="Arial"/>
          <w:sz w:val="24"/>
          <w:szCs w:val="24"/>
        </w:rPr>
        <w:t>Cleobury Mortimer Medical Centre</w:t>
      </w:r>
      <w:r w:rsidR="00F95E72" w:rsidRPr="002676DF">
        <w:rPr>
          <w:rFonts w:asciiTheme="minorHAnsi" w:hAnsiTheme="minorHAnsi" w:cs="Arial"/>
          <w:sz w:val="24"/>
          <w:szCs w:val="24"/>
        </w:rPr>
        <w:t xml:space="preserve"> </w:t>
      </w:r>
      <w:r w:rsidR="009A2DD7" w:rsidRPr="002676DF">
        <w:rPr>
          <w:rFonts w:asciiTheme="minorHAnsi" w:hAnsiTheme="minorHAnsi" w:cs="Arial"/>
          <w:sz w:val="24"/>
          <w:szCs w:val="24"/>
        </w:rPr>
        <w:t>an appropriate contract (art 24-28) will be established for the processing of your information.</w:t>
      </w:r>
    </w:p>
    <w:p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 xml:space="preserve">Where do we store your information </w:t>
      </w:r>
      <w:r w:rsidR="001D6B2B" w:rsidRPr="002676DF">
        <w:rPr>
          <w:rFonts w:asciiTheme="minorHAnsi" w:hAnsiTheme="minorHAnsi" w:cs="Arial"/>
          <w:b/>
          <w:bCs/>
          <w:sz w:val="24"/>
          <w:szCs w:val="24"/>
        </w:rPr>
        <w:t>electronically</w:t>
      </w:r>
      <w:r w:rsidRPr="002676DF">
        <w:rPr>
          <w:rFonts w:asciiTheme="minorHAnsi" w:hAnsiTheme="minorHAnsi" w:cs="Arial"/>
          <w:b/>
          <w:bCs/>
          <w:sz w:val="24"/>
          <w:szCs w:val="24"/>
        </w:rPr>
        <w:t>?</w:t>
      </w:r>
    </w:p>
    <w:p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rsidR="0020197A" w:rsidRPr="002676DF"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t xml:space="preserve">Who are our partner organisations? </w:t>
      </w:r>
    </w:p>
    <w:p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rsidR="00A200C1" w:rsidRPr="00BB183D" w:rsidRDefault="00A200C1" w:rsidP="002676DF">
      <w:pPr>
        <w:widowControl w:val="0"/>
        <w:jc w:val="both"/>
        <w:rPr>
          <w:rFonts w:asciiTheme="minorHAnsi" w:hAnsiTheme="minorHAnsi" w:cs="Arial"/>
          <w:sz w:val="2"/>
          <w:szCs w:val="24"/>
        </w:rPr>
      </w:pPr>
    </w:p>
    <w:p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F95E72">
        <w:rPr>
          <w:rFonts w:asciiTheme="minorHAnsi" w:hAnsiTheme="minorHAnsi" w:cs="Arial"/>
          <w:sz w:val="24"/>
          <w:szCs w:val="24"/>
        </w:rPr>
        <w:t>Cleobury Mortimer Medical Centre</w:t>
      </w:r>
      <w:r w:rsidR="00F95E72" w:rsidRPr="002676DF">
        <w:rPr>
          <w:rFonts w:asciiTheme="minorHAnsi" w:hAnsiTheme="minorHAnsi" w:cs="Arial"/>
          <w:sz w:val="24"/>
          <w:szCs w:val="24"/>
        </w:rPr>
        <w:t xml:space="preserve"> </w:t>
      </w:r>
      <w:r w:rsidR="00A87B6C" w:rsidRPr="002676DF">
        <w:rPr>
          <w:rFonts w:asciiTheme="minorHAnsi" w:hAnsiTheme="minorHAnsi" w:cs="Arial"/>
          <w:sz w:val="24"/>
          <w:szCs w:val="24"/>
        </w:rPr>
        <w:t xml:space="preserve">are asked to sign a confidentiality agreement. If a sub-contractor acts as a data processor for </w:t>
      </w:r>
      <w:r w:rsidR="00F95E72">
        <w:rPr>
          <w:rFonts w:asciiTheme="minorHAnsi" w:hAnsiTheme="minorHAnsi" w:cs="Arial"/>
          <w:sz w:val="24"/>
          <w:szCs w:val="24"/>
        </w:rPr>
        <w:t>Cleobury Mortimer Medical Centre</w:t>
      </w:r>
      <w:r w:rsidR="00F95E72" w:rsidRPr="002676DF">
        <w:rPr>
          <w:rFonts w:asciiTheme="minorHAnsi" w:hAnsiTheme="minorHAnsi" w:cs="Arial"/>
          <w:sz w:val="24"/>
          <w:szCs w:val="24"/>
        </w:rPr>
        <w:t xml:space="preserve"> </w:t>
      </w:r>
      <w:r w:rsidR="00A87B6C" w:rsidRPr="002676DF">
        <w:rPr>
          <w:rFonts w:asciiTheme="minorHAnsi" w:hAnsiTheme="minorHAnsi" w:cs="Arial"/>
          <w:sz w:val="24"/>
          <w:szCs w:val="24"/>
        </w:rPr>
        <w:t>an appropriate contract (art 24-28) will be established for the processing of your information.</w:t>
      </w:r>
    </w:p>
    <w:p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rsidR="002676DF" w:rsidRPr="002676DF" w:rsidRDefault="002676DF" w:rsidP="002676DF">
      <w:pPr>
        <w:jc w:val="both"/>
        <w:rPr>
          <w:rFonts w:asciiTheme="minorHAnsi" w:hAnsiTheme="minorHAnsi" w:cs="Arial"/>
          <w:b/>
          <w:sz w:val="6"/>
          <w:szCs w:val="24"/>
        </w:rPr>
      </w:pPr>
    </w:p>
    <w:p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CC25F3">
        <w:rPr>
          <w:rFonts w:asciiTheme="minorHAnsi" w:hAnsiTheme="minorHAnsi" w:cs="Arial"/>
          <w:sz w:val="24"/>
          <w:szCs w:val="24"/>
        </w:rPr>
        <w:t>[practice Name]</w:t>
      </w:r>
      <w:r w:rsidR="002676DF" w:rsidRPr="002676DF">
        <w:rPr>
          <w:rFonts w:asciiTheme="minorHAnsi" w:hAnsiTheme="minorHAnsi" w:cs="Arial"/>
          <w:sz w:val="24"/>
          <w:szCs w:val="24"/>
        </w:rPr>
        <w:t>.</w:t>
      </w:r>
    </w:p>
    <w:p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CC25F3">
        <w:rPr>
          <w:rFonts w:asciiTheme="minorHAnsi" w:hAnsiTheme="minorHAnsi" w:cs="Arial"/>
          <w:sz w:val="24"/>
          <w:szCs w:val="24"/>
        </w:rPr>
        <w:t>[practice Name]</w:t>
      </w:r>
      <w:r w:rsidRPr="002676DF">
        <w:rPr>
          <w:rFonts w:asciiTheme="minorHAnsi" w:hAnsiTheme="minorHAnsi" w:cs="Arial"/>
          <w:sz w:val="24"/>
          <w:szCs w:val="24"/>
        </w:rPr>
        <w:t xml:space="preserve"> will from time to time ask you to confirm that the information we currently hold is accurate and up-to-date.</w:t>
      </w:r>
    </w:p>
    <w:p w:rsidR="003A3C73" w:rsidRPr="002676DF" w:rsidRDefault="001D6B2B" w:rsidP="002676DF">
      <w:pPr>
        <w:jc w:val="both"/>
        <w:rPr>
          <w:rFonts w:asciiTheme="minorHAnsi" w:hAnsiTheme="minorHAnsi" w:cs="Arial"/>
          <w:b/>
          <w:sz w:val="24"/>
          <w:szCs w:val="24"/>
        </w:rPr>
      </w:pPr>
      <w:r>
        <w:rPr>
          <w:rFonts w:asciiTheme="minorHAnsi" w:hAnsiTheme="minorHAnsi" w:cs="Arial"/>
          <w:b/>
          <w:sz w:val="24"/>
          <w:szCs w:val="24"/>
        </w:rPr>
        <w:t>Objections / Complaints:</w:t>
      </w:r>
    </w:p>
    <w:p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rsidR="00F95E72"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p>
    <w:p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SK9 5AF</w:t>
      </w:r>
    </w:p>
    <w:p w:rsidR="003A3C73" w:rsidRPr="002676DF" w:rsidRDefault="003A3C73" w:rsidP="002676DF">
      <w:pPr>
        <w:spacing w:after="0" w:line="240" w:lineRule="auto"/>
        <w:jc w:val="both"/>
        <w:rPr>
          <w:rFonts w:asciiTheme="minorHAnsi" w:hAnsiTheme="minorHAnsi" w:cs="Arial"/>
          <w:iCs/>
          <w:sz w:val="24"/>
          <w:szCs w:val="24"/>
        </w:rPr>
      </w:pPr>
    </w:p>
    <w:p w:rsidR="003A3C73" w:rsidRDefault="001D6B2B"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Tel: </w:t>
      </w:r>
      <w:r w:rsidR="003A3C73" w:rsidRPr="002676DF">
        <w:rPr>
          <w:rFonts w:asciiTheme="minorHAnsi" w:hAnsiTheme="minorHAnsi" w:cs="Arial"/>
          <w:iCs/>
          <w:sz w:val="24"/>
          <w:szCs w:val="24"/>
        </w:rPr>
        <w:t>01625 545745</w:t>
      </w:r>
    </w:p>
    <w:p w:rsidR="00F95E72" w:rsidRPr="002676DF" w:rsidRDefault="00F95E72" w:rsidP="002676DF">
      <w:pPr>
        <w:spacing w:after="0" w:line="240" w:lineRule="auto"/>
        <w:jc w:val="both"/>
        <w:rPr>
          <w:rFonts w:asciiTheme="minorHAnsi" w:hAnsiTheme="minorHAnsi" w:cs="Arial"/>
          <w:iCs/>
          <w:sz w:val="24"/>
          <w:szCs w:val="24"/>
        </w:rPr>
      </w:pPr>
    </w:p>
    <w:p w:rsidR="003A3C73" w:rsidRPr="002676DF" w:rsidRDefault="00F3281B" w:rsidP="002676DF">
      <w:pPr>
        <w:spacing w:after="0" w:line="240" w:lineRule="auto"/>
        <w:jc w:val="both"/>
        <w:rPr>
          <w:rFonts w:asciiTheme="minorHAnsi" w:hAnsiTheme="minorHAnsi" w:cs="Arial"/>
          <w:iCs/>
          <w:sz w:val="24"/>
          <w:szCs w:val="24"/>
          <w:u w:val="single"/>
        </w:rPr>
      </w:pPr>
      <w:hyperlink r:id="rId8" w:history="1">
        <w:r w:rsidR="003A3C73" w:rsidRPr="002676DF">
          <w:rPr>
            <w:rStyle w:val="Hyperlink"/>
            <w:rFonts w:asciiTheme="minorHAnsi" w:hAnsiTheme="minorHAnsi" w:cs="Arial"/>
            <w:iCs/>
            <w:color w:val="auto"/>
            <w:sz w:val="24"/>
            <w:szCs w:val="24"/>
          </w:rPr>
          <w:t>www.information</w:t>
        </w:r>
      </w:hyperlink>
      <w:r w:rsidR="003A3C73" w:rsidRPr="002676DF">
        <w:rPr>
          <w:rFonts w:asciiTheme="minorHAnsi" w:hAnsiTheme="minorHAnsi" w:cs="Arial"/>
          <w:iCs/>
          <w:sz w:val="24"/>
          <w:szCs w:val="24"/>
          <w:u w:val="single"/>
        </w:rPr>
        <w:t>commissioner.gov.uk</w:t>
      </w:r>
    </w:p>
    <w:p w:rsidR="003A3C73" w:rsidRPr="002676DF" w:rsidRDefault="003A3C73" w:rsidP="002676DF">
      <w:pPr>
        <w:jc w:val="both"/>
        <w:rPr>
          <w:rFonts w:asciiTheme="minorHAnsi" w:hAnsiTheme="minorHAnsi" w:cs="Arial"/>
          <w:sz w:val="24"/>
          <w:szCs w:val="24"/>
        </w:rPr>
      </w:pPr>
    </w:p>
    <w:p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rsidR="00A87B6C" w:rsidRDefault="00A87B6C" w:rsidP="001D6B2B">
      <w:pPr>
        <w:autoSpaceDE w:val="0"/>
        <w:autoSpaceDN w:val="0"/>
        <w:adjustRightInd w:val="0"/>
        <w:spacing w:after="0" w:line="240" w:lineRule="auto"/>
        <w:jc w:val="both"/>
        <w:rPr>
          <w:rStyle w:val="Hyperlink"/>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9" w:history="1">
        <w:r w:rsidR="002676DF" w:rsidRPr="0010735D">
          <w:rPr>
            <w:rStyle w:val="Hyperlink"/>
            <w:rFonts w:asciiTheme="minorHAnsi" w:hAnsiTheme="minorHAnsi" w:cs="Arial"/>
            <w:sz w:val="24"/>
            <w:szCs w:val="24"/>
            <w:lang w:eastAsia="en-GB"/>
          </w:rPr>
          <w:t>paul.couldrey@nhs.net</w:t>
        </w:r>
      </w:hyperlink>
    </w:p>
    <w:p w:rsidR="00F95E72" w:rsidRPr="002676DF" w:rsidRDefault="00F95E72" w:rsidP="002676DF">
      <w:pPr>
        <w:autoSpaceDE w:val="0"/>
        <w:autoSpaceDN w:val="0"/>
        <w:adjustRightInd w:val="0"/>
        <w:spacing w:after="0" w:line="240" w:lineRule="auto"/>
        <w:ind w:firstLine="720"/>
        <w:jc w:val="both"/>
        <w:rPr>
          <w:rFonts w:asciiTheme="minorHAnsi" w:hAnsiTheme="minorHAnsi" w:cs="Arial"/>
          <w:sz w:val="24"/>
          <w:szCs w:val="24"/>
          <w:lang w:eastAsia="en-GB"/>
        </w:rPr>
      </w:pPr>
    </w:p>
    <w:p w:rsidR="00A87B6C" w:rsidRPr="002676DF" w:rsidRDefault="00A87B6C" w:rsidP="001D6B2B">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Dudley</w:t>
      </w:r>
    </w:p>
    <w:p w:rsidR="001D6B2B"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West Midlands</w:t>
      </w:r>
      <w:r w:rsidR="002676DF">
        <w:rPr>
          <w:rFonts w:asciiTheme="minorHAnsi" w:hAnsiTheme="minorHAnsi" w:cs="Arial"/>
          <w:sz w:val="24"/>
          <w:szCs w:val="24"/>
          <w:lang w:eastAsia="en-GB"/>
        </w:rPr>
        <w:t xml:space="preserve"> </w:t>
      </w:r>
    </w:p>
    <w:p w:rsidR="00A87B6C" w:rsidRDefault="002676DF" w:rsidP="002676DF">
      <w:pPr>
        <w:autoSpaceDE w:val="0"/>
        <w:autoSpaceDN w:val="0"/>
        <w:adjustRightInd w:val="0"/>
        <w:spacing w:after="0" w:line="240" w:lineRule="auto"/>
        <w:jc w:val="both"/>
        <w:rPr>
          <w:rFonts w:asciiTheme="minorHAnsi" w:hAnsiTheme="minorHAnsi" w:cs="Arial"/>
          <w:sz w:val="24"/>
          <w:szCs w:val="24"/>
          <w:lang w:eastAsia="en-GB"/>
        </w:rPr>
      </w:pPr>
      <w:r>
        <w:rPr>
          <w:rFonts w:asciiTheme="minorHAnsi" w:hAnsiTheme="minorHAnsi" w:cs="Arial"/>
          <w:sz w:val="24"/>
          <w:szCs w:val="24"/>
          <w:lang w:eastAsia="en-GB"/>
        </w:rPr>
        <w:t>D</w:t>
      </w:r>
      <w:r w:rsidR="00A87B6C" w:rsidRPr="002676DF">
        <w:rPr>
          <w:rFonts w:asciiTheme="minorHAnsi" w:hAnsiTheme="minorHAnsi" w:cs="Arial"/>
          <w:sz w:val="24"/>
          <w:szCs w:val="24"/>
          <w:lang w:eastAsia="en-GB"/>
        </w:rPr>
        <w:t>Y5 2EE</w:t>
      </w:r>
    </w:p>
    <w:p w:rsidR="00F95E72" w:rsidRDefault="00F95E72" w:rsidP="002676DF">
      <w:pPr>
        <w:autoSpaceDE w:val="0"/>
        <w:autoSpaceDN w:val="0"/>
        <w:adjustRightInd w:val="0"/>
        <w:spacing w:after="0" w:line="240" w:lineRule="auto"/>
        <w:jc w:val="both"/>
        <w:rPr>
          <w:rFonts w:asciiTheme="minorHAnsi" w:hAnsiTheme="minorHAnsi" w:cs="Arial"/>
          <w:sz w:val="24"/>
          <w:szCs w:val="24"/>
          <w:lang w:eastAsia="en-GB"/>
        </w:rPr>
      </w:pPr>
    </w:p>
    <w:p w:rsidR="00F95E72" w:rsidRDefault="00F95E72" w:rsidP="002676DF">
      <w:pPr>
        <w:autoSpaceDE w:val="0"/>
        <w:autoSpaceDN w:val="0"/>
        <w:adjustRightInd w:val="0"/>
        <w:spacing w:after="0" w:line="240" w:lineRule="auto"/>
        <w:jc w:val="both"/>
        <w:rPr>
          <w:rFonts w:asciiTheme="minorHAnsi" w:hAnsiTheme="minorHAnsi" w:cs="Arial"/>
          <w:sz w:val="24"/>
          <w:szCs w:val="24"/>
          <w:lang w:eastAsia="en-GB"/>
        </w:rPr>
      </w:pPr>
    </w:p>
    <w:p w:rsidR="00F95E72" w:rsidRDefault="00F95E72" w:rsidP="002676DF">
      <w:pPr>
        <w:autoSpaceDE w:val="0"/>
        <w:autoSpaceDN w:val="0"/>
        <w:adjustRightInd w:val="0"/>
        <w:spacing w:after="0" w:line="240" w:lineRule="auto"/>
        <w:jc w:val="both"/>
        <w:rPr>
          <w:rFonts w:asciiTheme="minorHAnsi" w:hAnsiTheme="minorHAnsi" w:cs="Arial"/>
          <w:sz w:val="24"/>
          <w:szCs w:val="24"/>
          <w:lang w:eastAsia="en-GB"/>
        </w:rPr>
      </w:pPr>
    </w:p>
    <w:p w:rsidR="00F95E72" w:rsidRPr="002676DF" w:rsidRDefault="00F95E72" w:rsidP="002676DF">
      <w:pPr>
        <w:autoSpaceDE w:val="0"/>
        <w:autoSpaceDN w:val="0"/>
        <w:adjustRightInd w:val="0"/>
        <w:spacing w:after="0" w:line="240" w:lineRule="auto"/>
        <w:jc w:val="both"/>
        <w:rPr>
          <w:rFonts w:asciiTheme="minorHAnsi" w:hAnsiTheme="minorHAnsi" w:cs="Arial"/>
          <w:sz w:val="24"/>
          <w:szCs w:val="24"/>
          <w:lang w:eastAsia="en-GB"/>
        </w:rPr>
      </w:pPr>
    </w:p>
    <w:p w:rsidR="00A87B6C" w:rsidRPr="002676DF" w:rsidRDefault="00A87B6C" w:rsidP="002676DF">
      <w:pPr>
        <w:jc w:val="both"/>
        <w:rPr>
          <w:rFonts w:asciiTheme="minorHAnsi" w:hAnsiTheme="minorHAnsi" w:cs="Arial"/>
          <w:sz w:val="24"/>
          <w:szCs w:val="24"/>
        </w:rPr>
      </w:pPr>
    </w:p>
    <w:p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rsidR="00265980"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sectPr w:rsidR="00265980" w:rsidRPr="002676DF" w:rsidSect="00A22ED4">
      <w:footerReference w:type="default" r:id="rId10"/>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81B" w:rsidRDefault="00F3281B" w:rsidP="00BB183D">
      <w:pPr>
        <w:spacing w:after="0" w:line="240" w:lineRule="auto"/>
      </w:pPr>
      <w:r>
        <w:separator/>
      </w:r>
    </w:p>
  </w:endnote>
  <w:endnote w:type="continuationSeparator" w:id="0">
    <w:p w:rsidR="00F3281B" w:rsidRDefault="00F3281B"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749641"/>
      <w:docPartObj>
        <w:docPartGallery w:val="Page Numbers (Bottom of Page)"/>
        <w:docPartUnique/>
      </w:docPartObj>
    </w:sdtPr>
    <w:sdtEndPr>
      <w:rPr>
        <w:color w:val="808080" w:themeColor="background1" w:themeShade="80"/>
        <w:spacing w:val="60"/>
      </w:rPr>
    </w:sdtEndPr>
    <w:sdtContent>
      <w:p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9D59C5">
          <w:rPr>
            <w:noProof/>
          </w:rPr>
          <w:t>2</w:t>
        </w:r>
        <w:r>
          <w:rPr>
            <w:noProof/>
          </w:rPr>
          <w:fldChar w:fldCharType="end"/>
        </w:r>
        <w:r>
          <w:t xml:space="preserve"> | </w:t>
        </w:r>
        <w:r>
          <w:rPr>
            <w:color w:val="808080" w:themeColor="background1" w:themeShade="80"/>
            <w:spacing w:val="60"/>
          </w:rPr>
          <w:t>Page</w:t>
        </w:r>
      </w:p>
    </w:sdtContent>
  </w:sdt>
  <w:p w:rsidR="00BB183D" w:rsidRDefault="00BB1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81B" w:rsidRDefault="00F3281B" w:rsidP="00BB183D">
      <w:pPr>
        <w:spacing w:after="0" w:line="240" w:lineRule="auto"/>
      </w:pPr>
      <w:r>
        <w:separator/>
      </w:r>
    </w:p>
  </w:footnote>
  <w:footnote w:type="continuationSeparator" w:id="0">
    <w:p w:rsidR="00F3281B" w:rsidRDefault="00F3281B" w:rsidP="00BB1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D6B2B"/>
    <w:rsid w:val="001F6FDF"/>
    <w:rsid w:val="0020197A"/>
    <w:rsid w:val="002112F6"/>
    <w:rsid w:val="00211487"/>
    <w:rsid w:val="00217CED"/>
    <w:rsid w:val="00230C17"/>
    <w:rsid w:val="00246D39"/>
    <w:rsid w:val="00265980"/>
    <w:rsid w:val="002676DF"/>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5129AF"/>
    <w:rsid w:val="00514AD3"/>
    <w:rsid w:val="00533B29"/>
    <w:rsid w:val="00536110"/>
    <w:rsid w:val="00540876"/>
    <w:rsid w:val="00545C93"/>
    <w:rsid w:val="00565D80"/>
    <w:rsid w:val="005753FC"/>
    <w:rsid w:val="00585840"/>
    <w:rsid w:val="005C01C1"/>
    <w:rsid w:val="005C3934"/>
    <w:rsid w:val="005E0A0D"/>
    <w:rsid w:val="005F67FF"/>
    <w:rsid w:val="00640019"/>
    <w:rsid w:val="006477C6"/>
    <w:rsid w:val="00695E0C"/>
    <w:rsid w:val="006C1066"/>
    <w:rsid w:val="006D61C0"/>
    <w:rsid w:val="006E3B47"/>
    <w:rsid w:val="0071195D"/>
    <w:rsid w:val="0073027E"/>
    <w:rsid w:val="00752DAB"/>
    <w:rsid w:val="00754729"/>
    <w:rsid w:val="00757266"/>
    <w:rsid w:val="0078228F"/>
    <w:rsid w:val="007A0A08"/>
    <w:rsid w:val="007A798F"/>
    <w:rsid w:val="007C1EC0"/>
    <w:rsid w:val="007D08F1"/>
    <w:rsid w:val="008111AE"/>
    <w:rsid w:val="00813359"/>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D3070"/>
    <w:rsid w:val="009D59C5"/>
    <w:rsid w:val="00A02586"/>
    <w:rsid w:val="00A200C1"/>
    <w:rsid w:val="00A22ED4"/>
    <w:rsid w:val="00A25D68"/>
    <w:rsid w:val="00A54140"/>
    <w:rsid w:val="00A87B6C"/>
    <w:rsid w:val="00AA4BD8"/>
    <w:rsid w:val="00AB32DB"/>
    <w:rsid w:val="00AB58F6"/>
    <w:rsid w:val="00AF5753"/>
    <w:rsid w:val="00B23F1B"/>
    <w:rsid w:val="00B47C5F"/>
    <w:rsid w:val="00B63C3B"/>
    <w:rsid w:val="00BB183D"/>
    <w:rsid w:val="00C16543"/>
    <w:rsid w:val="00C47616"/>
    <w:rsid w:val="00C71581"/>
    <w:rsid w:val="00C87466"/>
    <w:rsid w:val="00CC25F3"/>
    <w:rsid w:val="00CF37C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3281B"/>
    <w:rsid w:val="00F653F3"/>
    <w:rsid w:val="00F82121"/>
    <w:rsid w:val="00F830A9"/>
    <w:rsid w:val="00F83F54"/>
    <w:rsid w:val="00F95E72"/>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ul.couldre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2C5BA38B.dotm</Template>
  <TotalTime>0</TotalTime>
  <Pages>1</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Mark Dodds</cp:lastModifiedBy>
  <cp:revision>2</cp:revision>
  <cp:lastPrinted>2018-04-22T19:48:00Z</cp:lastPrinted>
  <dcterms:created xsi:type="dcterms:W3CDTF">2020-07-17T10:59:00Z</dcterms:created>
  <dcterms:modified xsi:type="dcterms:W3CDTF">2020-07-17T10:59:00Z</dcterms:modified>
</cp:coreProperties>
</file>